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2BE" w:rsidRPr="0052447A" w:rsidRDefault="00F22BB2" w:rsidP="00123C08">
      <w:pPr>
        <w:ind w:left="1440"/>
        <w:rPr>
          <w:rFonts w:ascii="Cambria" w:hAnsi="Cambria"/>
          <w:b/>
          <w:sz w:val="22"/>
        </w:rPr>
      </w:pPr>
      <w:r>
        <w:rPr>
          <w:rFonts w:ascii="BakerSignet" w:hAnsi="BakerSignet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49D1D910" wp14:editId="128120F1">
            <wp:simplePos x="0" y="0"/>
            <wp:positionH relativeFrom="column">
              <wp:posOffset>1662545</wp:posOffset>
            </wp:positionH>
            <wp:positionV relativeFrom="paragraph">
              <wp:posOffset>-332509</wp:posOffset>
            </wp:positionV>
            <wp:extent cx="2603944" cy="1052945"/>
            <wp:effectExtent l="0" t="0" r="6350" b="0"/>
            <wp:wrapNone/>
            <wp:docPr id="1" name="Picture 1" descr="NHDI logo3w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DI logo3wi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944" cy="105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32BE" w:rsidRPr="0052447A" w:rsidRDefault="00E432BE" w:rsidP="00123C08">
      <w:pPr>
        <w:ind w:left="1440"/>
        <w:rPr>
          <w:rFonts w:ascii="Cambria" w:hAnsi="Cambria"/>
          <w:b/>
          <w:sz w:val="22"/>
        </w:rPr>
      </w:pPr>
    </w:p>
    <w:p w:rsidR="00E432BE" w:rsidRPr="0052447A" w:rsidRDefault="00E432BE" w:rsidP="00123C08">
      <w:pPr>
        <w:ind w:left="1440"/>
        <w:rPr>
          <w:rFonts w:ascii="Cambria" w:hAnsi="Cambria"/>
          <w:b/>
          <w:sz w:val="22"/>
        </w:rPr>
      </w:pPr>
    </w:p>
    <w:p w:rsidR="00E432BE" w:rsidRPr="0052447A" w:rsidRDefault="00E432BE" w:rsidP="004B7E7B">
      <w:pPr>
        <w:ind w:left="1440"/>
        <w:jc w:val="center"/>
        <w:rPr>
          <w:rFonts w:ascii="Cambria" w:hAnsi="Cambria"/>
          <w:b/>
          <w:sz w:val="22"/>
        </w:rPr>
      </w:pPr>
    </w:p>
    <w:p w:rsidR="00741327" w:rsidRPr="0052447A" w:rsidRDefault="00741327" w:rsidP="00C25538">
      <w:pPr>
        <w:rPr>
          <w:rFonts w:ascii="Cambria" w:hAnsi="Cambria"/>
          <w:b/>
          <w:sz w:val="22"/>
        </w:rPr>
      </w:pPr>
      <w:r w:rsidRPr="0052447A">
        <w:rPr>
          <w:rFonts w:ascii="Cambria" w:hAnsi="Cambria"/>
          <w:b/>
          <w:sz w:val="22"/>
        </w:rPr>
        <w:t xml:space="preserve">                                     </w:t>
      </w:r>
    </w:p>
    <w:p w:rsidR="00741327" w:rsidRPr="0052447A" w:rsidRDefault="00741327" w:rsidP="006537D9">
      <w:pPr>
        <w:ind w:left="1080"/>
        <w:jc w:val="both"/>
        <w:rPr>
          <w:rFonts w:ascii="Cambria" w:hAnsi="Cambria"/>
          <w:b/>
          <w:sz w:val="22"/>
        </w:rPr>
      </w:pPr>
      <w:bookmarkStart w:id="0" w:name="_GoBack"/>
      <w:bookmarkEnd w:id="0"/>
    </w:p>
    <w:p w:rsidR="00741327" w:rsidRPr="0052447A" w:rsidRDefault="00741327" w:rsidP="00C25538">
      <w:pPr>
        <w:jc w:val="both"/>
        <w:rPr>
          <w:rFonts w:ascii="Cambria" w:hAnsi="Cambria"/>
          <w:b/>
          <w:sz w:val="22"/>
        </w:rPr>
      </w:pPr>
      <w:r w:rsidRPr="0052447A">
        <w:rPr>
          <w:rFonts w:ascii="Cambria" w:hAnsi="Cambria"/>
          <w:b/>
          <w:sz w:val="22"/>
        </w:rPr>
        <w:t>Dear Parents,</w:t>
      </w:r>
    </w:p>
    <w:p w:rsidR="00741327" w:rsidRPr="0052447A" w:rsidRDefault="00741327" w:rsidP="006537D9">
      <w:pPr>
        <w:ind w:left="1080"/>
        <w:jc w:val="both"/>
        <w:rPr>
          <w:rFonts w:ascii="Cambria" w:hAnsi="Cambria"/>
          <w:b/>
          <w:sz w:val="22"/>
        </w:rPr>
      </w:pPr>
    </w:p>
    <w:p w:rsidR="00741327" w:rsidRDefault="00451661" w:rsidP="00C25538">
      <w:pPr>
        <w:pStyle w:val="BodyText"/>
        <w:rPr>
          <w:rFonts w:ascii="Cambria" w:hAnsi="Cambria"/>
          <w:b w:val="0"/>
        </w:rPr>
      </w:pPr>
      <w:r w:rsidRPr="0052447A">
        <w:rPr>
          <w:rFonts w:ascii="Cambria" w:hAnsi="Cambria"/>
          <w:b w:val="0"/>
        </w:rPr>
        <w:t>Please take a minute and</w:t>
      </w:r>
      <w:r w:rsidR="00741327" w:rsidRPr="0052447A">
        <w:rPr>
          <w:rFonts w:ascii="Cambria" w:hAnsi="Cambria"/>
          <w:b w:val="0"/>
        </w:rPr>
        <w:t xml:space="preserve"> </w:t>
      </w:r>
      <w:r w:rsidRPr="0052447A">
        <w:rPr>
          <w:rFonts w:ascii="Cambria" w:hAnsi="Cambria"/>
          <w:b w:val="0"/>
        </w:rPr>
        <w:t>answer the following</w:t>
      </w:r>
      <w:r w:rsidR="00741327" w:rsidRPr="0052447A">
        <w:rPr>
          <w:rFonts w:ascii="Cambria" w:hAnsi="Cambria"/>
          <w:b w:val="0"/>
        </w:rPr>
        <w:t xml:space="preserve"> questions</w:t>
      </w:r>
      <w:r w:rsidR="002C41C1">
        <w:rPr>
          <w:rFonts w:ascii="Cambria" w:hAnsi="Cambria"/>
          <w:b w:val="0"/>
        </w:rPr>
        <w:t xml:space="preserve">. </w:t>
      </w:r>
      <w:r w:rsidRPr="0052447A">
        <w:rPr>
          <w:rFonts w:ascii="Cambria" w:hAnsi="Cambria"/>
          <w:b w:val="0"/>
        </w:rPr>
        <w:t>We love hearing from our families, and your feedback helps us to improve our program.</w:t>
      </w:r>
      <w:r w:rsidR="00741327" w:rsidRPr="0052447A">
        <w:rPr>
          <w:rFonts w:ascii="Cambria" w:hAnsi="Cambria"/>
          <w:b w:val="0"/>
        </w:rPr>
        <w:t xml:space="preserve"> </w:t>
      </w:r>
      <w:r w:rsidRPr="0052447A">
        <w:rPr>
          <w:rFonts w:ascii="Cambria" w:hAnsi="Cambria"/>
          <w:b w:val="0"/>
        </w:rPr>
        <w:t>You can either</w:t>
      </w:r>
      <w:r w:rsidR="00741327" w:rsidRPr="0052447A">
        <w:rPr>
          <w:rFonts w:ascii="Cambria" w:hAnsi="Cambria"/>
          <w:b w:val="0"/>
        </w:rPr>
        <w:t xml:space="preserve"> </w:t>
      </w:r>
      <w:r w:rsidR="00B665B4" w:rsidRPr="0052447A">
        <w:rPr>
          <w:rFonts w:ascii="Cambria" w:hAnsi="Cambria"/>
          <w:b w:val="0"/>
        </w:rPr>
        <w:t>give completed forms</w:t>
      </w:r>
      <w:r w:rsidRPr="0052447A">
        <w:rPr>
          <w:rFonts w:ascii="Cambria" w:hAnsi="Cambria"/>
          <w:b w:val="0"/>
        </w:rPr>
        <w:t xml:space="preserve"> to your school coordinator or </w:t>
      </w:r>
      <w:r w:rsidR="00741327" w:rsidRPr="0052447A">
        <w:rPr>
          <w:rFonts w:ascii="Cambria" w:hAnsi="Cambria"/>
          <w:b w:val="0"/>
        </w:rPr>
        <w:t xml:space="preserve">mail them to </w:t>
      </w:r>
      <w:r w:rsidR="00741327" w:rsidRPr="0052447A">
        <w:rPr>
          <w:rFonts w:ascii="Cambria" w:hAnsi="Cambria"/>
        </w:rPr>
        <w:t>NH</w:t>
      </w:r>
      <w:r w:rsidRPr="0052447A">
        <w:rPr>
          <w:rFonts w:ascii="Cambria" w:hAnsi="Cambria"/>
        </w:rPr>
        <w:t>DI, PO Box 1116, Keene NH 03431.</w:t>
      </w:r>
      <w:r w:rsidR="00741327" w:rsidRPr="0052447A">
        <w:rPr>
          <w:rFonts w:ascii="Cambria" w:hAnsi="Cambria"/>
          <w:b w:val="0"/>
        </w:rPr>
        <w:t xml:space="preserve">  Please feel free to use the back of the page if you need more space.  Thank you for your help.</w:t>
      </w:r>
    </w:p>
    <w:p w:rsidR="009377D4" w:rsidRPr="0052447A" w:rsidRDefault="009377D4" w:rsidP="00C25538">
      <w:pPr>
        <w:pStyle w:val="BodyText"/>
        <w:rPr>
          <w:rFonts w:ascii="Cambria" w:hAnsi="Cambria"/>
          <w:b w:val="0"/>
        </w:rPr>
      </w:pPr>
    </w:p>
    <w:p w:rsidR="00741327" w:rsidRPr="0052447A" w:rsidRDefault="00741327" w:rsidP="006537D9">
      <w:pPr>
        <w:ind w:left="1080"/>
        <w:jc w:val="both"/>
        <w:rPr>
          <w:rFonts w:ascii="Cambria" w:hAnsi="Cambria"/>
          <w:b/>
          <w:sz w:val="22"/>
          <w:lang w:val="en"/>
        </w:rPr>
      </w:pPr>
    </w:p>
    <w:p w:rsidR="00741327" w:rsidRPr="0052447A" w:rsidRDefault="00451661" w:rsidP="00451661">
      <w:pPr>
        <w:numPr>
          <w:ilvl w:val="0"/>
          <w:numId w:val="2"/>
        </w:numPr>
        <w:tabs>
          <w:tab w:val="left" w:pos="0"/>
          <w:tab w:val="left" w:pos="270"/>
        </w:tabs>
        <w:jc w:val="both"/>
        <w:rPr>
          <w:rFonts w:ascii="Cambria" w:hAnsi="Cambria"/>
          <w:b/>
          <w:sz w:val="22"/>
        </w:rPr>
      </w:pPr>
      <w:r w:rsidRPr="0052447A">
        <w:rPr>
          <w:rFonts w:ascii="Cambria" w:hAnsi="Cambria"/>
          <w:b/>
          <w:sz w:val="22"/>
        </w:rPr>
        <w:t>How did your child benefit from his/her NHDI experience?</w:t>
      </w:r>
    </w:p>
    <w:p w:rsidR="00451661" w:rsidRPr="0052447A" w:rsidRDefault="00451661" w:rsidP="00451661">
      <w:pPr>
        <w:tabs>
          <w:tab w:val="left" w:pos="270"/>
        </w:tabs>
        <w:ind w:left="360"/>
        <w:jc w:val="both"/>
        <w:rPr>
          <w:rFonts w:ascii="Cambria" w:hAnsi="Cambria"/>
          <w:b/>
          <w:sz w:val="22"/>
        </w:rPr>
      </w:pPr>
    </w:p>
    <w:p w:rsidR="00451661" w:rsidRPr="0052447A" w:rsidRDefault="00451661" w:rsidP="00451661">
      <w:pPr>
        <w:tabs>
          <w:tab w:val="left" w:pos="270"/>
        </w:tabs>
        <w:ind w:left="270"/>
        <w:jc w:val="both"/>
        <w:rPr>
          <w:rFonts w:ascii="Cambria" w:hAnsi="Cambria"/>
          <w:b/>
          <w:sz w:val="22"/>
        </w:rPr>
      </w:pPr>
    </w:p>
    <w:p w:rsidR="00451661" w:rsidRPr="0052447A" w:rsidRDefault="00451661" w:rsidP="00451661">
      <w:pPr>
        <w:tabs>
          <w:tab w:val="left" w:pos="270"/>
        </w:tabs>
        <w:ind w:left="270"/>
        <w:jc w:val="both"/>
        <w:rPr>
          <w:rFonts w:ascii="Cambria" w:hAnsi="Cambria"/>
          <w:b/>
          <w:sz w:val="22"/>
        </w:rPr>
      </w:pPr>
    </w:p>
    <w:p w:rsidR="00451661" w:rsidRPr="0052447A" w:rsidRDefault="00451661" w:rsidP="00451661">
      <w:pPr>
        <w:tabs>
          <w:tab w:val="left" w:pos="270"/>
        </w:tabs>
        <w:ind w:left="270"/>
        <w:jc w:val="both"/>
        <w:rPr>
          <w:rFonts w:ascii="Cambria" w:hAnsi="Cambria"/>
          <w:b/>
          <w:sz w:val="22"/>
        </w:rPr>
      </w:pPr>
    </w:p>
    <w:p w:rsidR="00451661" w:rsidRPr="0052447A" w:rsidRDefault="00451661" w:rsidP="00451661">
      <w:pPr>
        <w:tabs>
          <w:tab w:val="left" w:pos="270"/>
        </w:tabs>
        <w:ind w:left="270"/>
        <w:jc w:val="both"/>
        <w:rPr>
          <w:rFonts w:ascii="Cambria" w:hAnsi="Cambria"/>
          <w:b/>
          <w:sz w:val="22"/>
        </w:rPr>
      </w:pPr>
    </w:p>
    <w:p w:rsidR="00451661" w:rsidRPr="0052447A" w:rsidRDefault="00451661" w:rsidP="00451661">
      <w:pPr>
        <w:tabs>
          <w:tab w:val="left" w:pos="270"/>
        </w:tabs>
        <w:ind w:left="270"/>
        <w:jc w:val="both"/>
        <w:rPr>
          <w:rFonts w:ascii="Cambria" w:hAnsi="Cambria"/>
          <w:b/>
          <w:sz w:val="22"/>
        </w:rPr>
      </w:pPr>
    </w:p>
    <w:p w:rsidR="00451661" w:rsidRPr="0052447A" w:rsidRDefault="00451661" w:rsidP="00451661">
      <w:pPr>
        <w:tabs>
          <w:tab w:val="left" w:pos="270"/>
        </w:tabs>
        <w:ind w:left="270"/>
        <w:jc w:val="both"/>
        <w:rPr>
          <w:rFonts w:ascii="Cambria" w:hAnsi="Cambria"/>
          <w:b/>
          <w:sz w:val="22"/>
        </w:rPr>
      </w:pPr>
    </w:p>
    <w:p w:rsidR="00741327" w:rsidRPr="0052447A" w:rsidRDefault="00B665B4" w:rsidP="00B665B4">
      <w:pPr>
        <w:numPr>
          <w:ilvl w:val="0"/>
          <w:numId w:val="2"/>
        </w:numPr>
        <w:tabs>
          <w:tab w:val="left" w:pos="270"/>
        </w:tabs>
        <w:jc w:val="both"/>
        <w:rPr>
          <w:rFonts w:ascii="Cambria" w:hAnsi="Cambria"/>
          <w:b/>
          <w:sz w:val="22"/>
        </w:rPr>
      </w:pPr>
      <w:r w:rsidRPr="0052447A">
        <w:rPr>
          <w:rFonts w:ascii="Cambria" w:hAnsi="Cambria"/>
          <w:b/>
          <w:sz w:val="22"/>
        </w:rPr>
        <w:t xml:space="preserve">In what ways </w:t>
      </w:r>
      <w:r w:rsidR="00451661" w:rsidRPr="0052447A">
        <w:rPr>
          <w:rFonts w:ascii="Cambria" w:hAnsi="Cambria"/>
          <w:b/>
          <w:sz w:val="22"/>
        </w:rPr>
        <w:t xml:space="preserve">do you see NHDI benefit your school community? </w:t>
      </w:r>
    </w:p>
    <w:p w:rsidR="00B665B4" w:rsidRPr="0052447A" w:rsidRDefault="00B665B4" w:rsidP="00B665B4">
      <w:pPr>
        <w:tabs>
          <w:tab w:val="left" w:pos="270"/>
        </w:tabs>
        <w:jc w:val="both"/>
        <w:rPr>
          <w:rFonts w:ascii="Cambria" w:hAnsi="Cambria"/>
          <w:b/>
          <w:sz w:val="22"/>
        </w:rPr>
      </w:pPr>
    </w:p>
    <w:p w:rsidR="00B665B4" w:rsidRPr="0052447A" w:rsidRDefault="00B665B4" w:rsidP="00B665B4">
      <w:pPr>
        <w:tabs>
          <w:tab w:val="left" w:pos="270"/>
        </w:tabs>
        <w:jc w:val="both"/>
        <w:rPr>
          <w:rFonts w:ascii="Cambria" w:hAnsi="Cambria"/>
          <w:b/>
          <w:sz w:val="22"/>
        </w:rPr>
      </w:pPr>
    </w:p>
    <w:p w:rsidR="00B665B4" w:rsidRPr="0052447A" w:rsidRDefault="00B665B4" w:rsidP="00B665B4">
      <w:pPr>
        <w:tabs>
          <w:tab w:val="left" w:pos="270"/>
        </w:tabs>
        <w:jc w:val="both"/>
        <w:rPr>
          <w:rFonts w:ascii="Cambria" w:hAnsi="Cambria"/>
          <w:b/>
          <w:sz w:val="22"/>
        </w:rPr>
      </w:pPr>
    </w:p>
    <w:p w:rsidR="00B665B4" w:rsidRPr="0052447A" w:rsidRDefault="00B665B4" w:rsidP="00B665B4">
      <w:pPr>
        <w:tabs>
          <w:tab w:val="left" w:pos="270"/>
        </w:tabs>
        <w:jc w:val="both"/>
        <w:rPr>
          <w:rFonts w:ascii="Cambria" w:hAnsi="Cambria"/>
          <w:b/>
          <w:sz w:val="22"/>
        </w:rPr>
      </w:pPr>
    </w:p>
    <w:p w:rsidR="00B665B4" w:rsidRPr="0052447A" w:rsidRDefault="00B665B4" w:rsidP="00B665B4">
      <w:pPr>
        <w:tabs>
          <w:tab w:val="left" w:pos="270"/>
        </w:tabs>
        <w:jc w:val="both"/>
        <w:rPr>
          <w:rFonts w:ascii="Cambria" w:hAnsi="Cambria"/>
          <w:b/>
          <w:sz w:val="22"/>
        </w:rPr>
      </w:pPr>
    </w:p>
    <w:p w:rsidR="00B665B4" w:rsidRPr="0052447A" w:rsidRDefault="00B665B4" w:rsidP="00B665B4">
      <w:pPr>
        <w:tabs>
          <w:tab w:val="left" w:pos="270"/>
        </w:tabs>
        <w:jc w:val="both"/>
        <w:rPr>
          <w:rFonts w:ascii="Cambria" w:hAnsi="Cambria"/>
          <w:b/>
          <w:sz w:val="22"/>
        </w:rPr>
      </w:pPr>
    </w:p>
    <w:p w:rsidR="00B665B4" w:rsidRPr="0052447A" w:rsidRDefault="00B665B4" w:rsidP="00B665B4">
      <w:pPr>
        <w:tabs>
          <w:tab w:val="left" w:pos="270"/>
        </w:tabs>
        <w:jc w:val="both"/>
        <w:rPr>
          <w:rFonts w:ascii="Cambria" w:hAnsi="Cambria"/>
          <w:b/>
          <w:sz w:val="22"/>
        </w:rPr>
      </w:pPr>
    </w:p>
    <w:p w:rsidR="00B665B4" w:rsidRPr="0052447A" w:rsidRDefault="00B665B4" w:rsidP="00B665B4">
      <w:pPr>
        <w:numPr>
          <w:ilvl w:val="0"/>
          <w:numId w:val="2"/>
        </w:numPr>
        <w:tabs>
          <w:tab w:val="left" w:pos="270"/>
        </w:tabs>
        <w:jc w:val="both"/>
        <w:rPr>
          <w:rFonts w:ascii="Cambria" w:hAnsi="Cambria"/>
          <w:b/>
          <w:sz w:val="22"/>
        </w:rPr>
      </w:pPr>
      <w:r w:rsidRPr="0052447A">
        <w:rPr>
          <w:rFonts w:ascii="Cambria" w:hAnsi="Cambria"/>
          <w:b/>
          <w:sz w:val="22"/>
        </w:rPr>
        <w:t xml:space="preserve">How do you feel about your NHDI experience?  </w:t>
      </w:r>
    </w:p>
    <w:p w:rsidR="00741327" w:rsidRPr="0052447A" w:rsidRDefault="00741327" w:rsidP="006537D9">
      <w:pPr>
        <w:numPr>
          <w:ilvl w:val="12"/>
          <w:numId w:val="0"/>
        </w:numPr>
        <w:ind w:left="1080"/>
        <w:jc w:val="both"/>
        <w:rPr>
          <w:rFonts w:ascii="Cambria" w:hAnsi="Cambria"/>
          <w:b/>
          <w:sz w:val="22"/>
        </w:rPr>
      </w:pPr>
    </w:p>
    <w:p w:rsidR="00741327" w:rsidRPr="0052447A" w:rsidRDefault="00741327" w:rsidP="006537D9">
      <w:pPr>
        <w:numPr>
          <w:ilvl w:val="12"/>
          <w:numId w:val="0"/>
        </w:numPr>
        <w:ind w:left="1080"/>
        <w:jc w:val="both"/>
        <w:rPr>
          <w:rFonts w:ascii="Cambria" w:hAnsi="Cambria"/>
          <w:b/>
          <w:sz w:val="22"/>
        </w:rPr>
      </w:pPr>
    </w:p>
    <w:p w:rsidR="00741327" w:rsidRPr="0052447A" w:rsidRDefault="00741327" w:rsidP="006537D9">
      <w:pPr>
        <w:numPr>
          <w:ilvl w:val="12"/>
          <w:numId w:val="0"/>
        </w:numPr>
        <w:ind w:left="1080"/>
        <w:jc w:val="both"/>
        <w:rPr>
          <w:rFonts w:ascii="Cambria" w:hAnsi="Cambria"/>
          <w:b/>
          <w:sz w:val="22"/>
        </w:rPr>
      </w:pPr>
    </w:p>
    <w:p w:rsidR="00741327" w:rsidRPr="0052447A" w:rsidRDefault="00741327" w:rsidP="006537D9">
      <w:pPr>
        <w:numPr>
          <w:ilvl w:val="12"/>
          <w:numId w:val="0"/>
        </w:numPr>
        <w:ind w:left="1080"/>
        <w:jc w:val="both"/>
        <w:rPr>
          <w:rFonts w:ascii="Cambria" w:hAnsi="Cambria"/>
          <w:b/>
          <w:sz w:val="22"/>
        </w:rPr>
      </w:pPr>
    </w:p>
    <w:p w:rsidR="00741327" w:rsidRPr="0052447A" w:rsidRDefault="00741327" w:rsidP="006537D9">
      <w:pPr>
        <w:numPr>
          <w:ilvl w:val="12"/>
          <w:numId w:val="0"/>
        </w:numPr>
        <w:ind w:left="1080"/>
        <w:jc w:val="both"/>
        <w:rPr>
          <w:rFonts w:ascii="Cambria" w:hAnsi="Cambria"/>
          <w:b/>
          <w:sz w:val="22"/>
        </w:rPr>
      </w:pPr>
    </w:p>
    <w:p w:rsidR="00741327" w:rsidRPr="0052447A" w:rsidRDefault="00741327" w:rsidP="006537D9">
      <w:pPr>
        <w:numPr>
          <w:ilvl w:val="12"/>
          <w:numId w:val="0"/>
        </w:numPr>
        <w:ind w:left="1080"/>
        <w:jc w:val="both"/>
        <w:rPr>
          <w:rFonts w:ascii="Cambria" w:hAnsi="Cambria"/>
          <w:b/>
          <w:sz w:val="22"/>
        </w:rPr>
      </w:pPr>
    </w:p>
    <w:p w:rsidR="00741327" w:rsidRPr="0052447A" w:rsidRDefault="00741327" w:rsidP="006537D9">
      <w:pPr>
        <w:numPr>
          <w:ilvl w:val="12"/>
          <w:numId w:val="0"/>
        </w:numPr>
        <w:ind w:left="1080"/>
        <w:jc w:val="both"/>
        <w:rPr>
          <w:rFonts w:ascii="Cambria" w:hAnsi="Cambria"/>
          <w:b/>
          <w:sz w:val="22"/>
        </w:rPr>
      </w:pPr>
    </w:p>
    <w:p w:rsidR="00741327" w:rsidRPr="0052447A" w:rsidRDefault="00741327" w:rsidP="00451661">
      <w:pPr>
        <w:numPr>
          <w:ilvl w:val="0"/>
          <w:numId w:val="2"/>
        </w:numPr>
        <w:tabs>
          <w:tab w:val="left" w:pos="360"/>
        </w:tabs>
        <w:jc w:val="both"/>
        <w:rPr>
          <w:rFonts w:ascii="Cambria" w:hAnsi="Cambria"/>
          <w:b/>
          <w:sz w:val="22"/>
        </w:rPr>
      </w:pPr>
      <w:r w:rsidRPr="0052447A">
        <w:rPr>
          <w:rFonts w:ascii="Cambria" w:hAnsi="Cambria"/>
          <w:b/>
          <w:sz w:val="22"/>
        </w:rPr>
        <w:t xml:space="preserve">What </w:t>
      </w:r>
      <w:r w:rsidR="00451661" w:rsidRPr="0052447A">
        <w:rPr>
          <w:rFonts w:ascii="Cambria" w:hAnsi="Cambria"/>
          <w:b/>
          <w:sz w:val="22"/>
        </w:rPr>
        <w:t>suggestions can you give for</w:t>
      </w:r>
      <w:r w:rsidRPr="0052447A">
        <w:rPr>
          <w:rFonts w:ascii="Cambria" w:hAnsi="Cambria"/>
          <w:b/>
          <w:sz w:val="22"/>
        </w:rPr>
        <w:t xml:space="preserve"> improving the program in general?</w:t>
      </w:r>
    </w:p>
    <w:p w:rsidR="00741327" w:rsidRPr="0052447A" w:rsidRDefault="00741327" w:rsidP="006537D9">
      <w:pPr>
        <w:ind w:left="1080"/>
        <w:jc w:val="both"/>
        <w:rPr>
          <w:rFonts w:ascii="Cambria" w:hAnsi="Cambria"/>
          <w:b/>
          <w:sz w:val="22"/>
        </w:rPr>
      </w:pPr>
    </w:p>
    <w:p w:rsidR="00741327" w:rsidRPr="0052447A" w:rsidRDefault="00741327" w:rsidP="006537D9">
      <w:pPr>
        <w:ind w:left="1080"/>
        <w:jc w:val="both"/>
        <w:rPr>
          <w:rFonts w:ascii="Cambria" w:hAnsi="Cambria"/>
          <w:b/>
          <w:sz w:val="22"/>
        </w:rPr>
      </w:pPr>
    </w:p>
    <w:p w:rsidR="007E5A47" w:rsidRPr="0052447A" w:rsidRDefault="007E5A47" w:rsidP="006537D9">
      <w:pPr>
        <w:ind w:left="1080"/>
        <w:jc w:val="both"/>
        <w:rPr>
          <w:rFonts w:ascii="Cambria" w:hAnsi="Cambria"/>
          <w:b/>
          <w:sz w:val="22"/>
        </w:rPr>
      </w:pPr>
    </w:p>
    <w:p w:rsidR="007E5A47" w:rsidRPr="0052447A" w:rsidRDefault="007E5A47" w:rsidP="006537D9">
      <w:pPr>
        <w:ind w:left="1080" w:firstLine="1800"/>
        <w:jc w:val="both"/>
        <w:rPr>
          <w:rFonts w:ascii="Cambria" w:hAnsi="Cambria"/>
          <w:b/>
          <w:sz w:val="22"/>
        </w:rPr>
      </w:pPr>
    </w:p>
    <w:p w:rsidR="00741327" w:rsidRPr="0052447A" w:rsidRDefault="00741327" w:rsidP="006537D9">
      <w:pPr>
        <w:ind w:left="1080"/>
        <w:jc w:val="both"/>
        <w:rPr>
          <w:rFonts w:ascii="Cambria" w:hAnsi="Cambria"/>
          <w:b/>
          <w:sz w:val="22"/>
        </w:rPr>
      </w:pPr>
    </w:p>
    <w:p w:rsidR="00741327" w:rsidRPr="0052447A" w:rsidRDefault="00741327" w:rsidP="006537D9">
      <w:pPr>
        <w:ind w:left="1080"/>
        <w:jc w:val="both"/>
        <w:rPr>
          <w:rFonts w:ascii="Cambria" w:hAnsi="Cambria"/>
          <w:sz w:val="22"/>
        </w:rPr>
      </w:pPr>
    </w:p>
    <w:p w:rsidR="00741327" w:rsidRPr="0052447A" w:rsidRDefault="00741327" w:rsidP="00C25538">
      <w:pPr>
        <w:rPr>
          <w:rFonts w:ascii="Cambria" w:hAnsi="Cambria"/>
          <w:sz w:val="22"/>
          <w:szCs w:val="22"/>
        </w:rPr>
      </w:pPr>
      <w:r w:rsidRPr="0052447A">
        <w:rPr>
          <w:rFonts w:ascii="Cambria" w:hAnsi="Cambria"/>
          <w:sz w:val="22"/>
          <w:szCs w:val="22"/>
        </w:rPr>
        <w:t>________________________________________________________</w:t>
      </w:r>
      <w:r w:rsidR="00C25538" w:rsidRPr="0052447A">
        <w:rPr>
          <w:rFonts w:ascii="Cambria" w:hAnsi="Cambria"/>
          <w:sz w:val="22"/>
          <w:szCs w:val="22"/>
        </w:rPr>
        <w:t>_____________________________</w:t>
      </w:r>
      <w:r w:rsidR="0052447A">
        <w:rPr>
          <w:rFonts w:ascii="Cambria" w:hAnsi="Cambria"/>
          <w:sz w:val="22"/>
          <w:szCs w:val="22"/>
        </w:rPr>
        <w:t>_____________________________</w:t>
      </w:r>
    </w:p>
    <w:p w:rsidR="00741327" w:rsidRPr="0052447A" w:rsidRDefault="00741327" w:rsidP="00C25538">
      <w:pPr>
        <w:rPr>
          <w:rFonts w:ascii="Cambria" w:hAnsi="Cambria" w:cs="Arial"/>
          <w:b/>
          <w:sz w:val="22"/>
          <w:szCs w:val="22"/>
        </w:rPr>
      </w:pPr>
      <w:r w:rsidRPr="0052447A">
        <w:rPr>
          <w:rFonts w:ascii="Cambria" w:hAnsi="Cambria" w:cs="Arial"/>
          <w:b/>
          <w:sz w:val="22"/>
          <w:szCs w:val="22"/>
        </w:rPr>
        <w:t xml:space="preserve">Name </w:t>
      </w:r>
    </w:p>
    <w:p w:rsidR="0052447A" w:rsidRPr="0052447A" w:rsidRDefault="0052447A" w:rsidP="00C25538">
      <w:pPr>
        <w:rPr>
          <w:rFonts w:ascii="Cambria" w:hAnsi="Cambria"/>
          <w:b/>
          <w:sz w:val="22"/>
          <w:szCs w:val="22"/>
        </w:rPr>
      </w:pPr>
    </w:p>
    <w:p w:rsidR="00741327" w:rsidRPr="0052447A" w:rsidRDefault="00741327" w:rsidP="00C25538">
      <w:pPr>
        <w:rPr>
          <w:rFonts w:ascii="Cambria" w:hAnsi="Cambria"/>
          <w:b/>
          <w:sz w:val="22"/>
          <w:szCs w:val="22"/>
        </w:rPr>
      </w:pPr>
      <w:r w:rsidRPr="0052447A">
        <w:rPr>
          <w:rFonts w:ascii="Cambria" w:hAnsi="Cambria"/>
          <w:b/>
          <w:sz w:val="22"/>
          <w:szCs w:val="22"/>
        </w:rPr>
        <w:t>_______________________________________________________________</w:t>
      </w:r>
      <w:r w:rsidR="00C25538" w:rsidRPr="0052447A">
        <w:rPr>
          <w:rFonts w:ascii="Cambria" w:hAnsi="Cambria"/>
          <w:b/>
          <w:sz w:val="22"/>
          <w:szCs w:val="22"/>
        </w:rPr>
        <w:t>___________</w:t>
      </w:r>
      <w:r w:rsidRPr="0052447A">
        <w:rPr>
          <w:rFonts w:ascii="Cambria" w:hAnsi="Cambria"/>
          <w:b/>
          <w:sz w:val="22"/>
          <w:szCs w:val="22"/>
        </w:rPr>
        <w:t>_</w:t>
      </w:r>
      <w:r w:rsidR="00C25538" w:rsidRPr="0052447A">
        <w:rPr>
          <w:rFonts w:ascii="Cambria" w:hAnsi="Cambria"/>
          <w:b/>
          <w:sz w:val="22"/>
          <w:szCs w:val="22"/>
        </w:rPr>
        <w:t>__</w:t>
      </w:r>
      <w:r w:rsidR="0052447A" w:rsidRPr="0052447A">
        <w:rPr>
          <w:rFonts w:ascii="Cambria" w:hAnsi="Cambria"/>
          <w:b/>
          <w:sz w:val="22"/>
          <w:szCs w:val="22"/>
        </w:rPr>
        <w:t>_____________________________</w:t>
      </w:r>
      <w:r w:rsidR="00C25538" w:rsidRPr="0052447A">
        <w:rPr>
          <w:rFonts w:ascii="Cambria" w:hAnsi="Cambria"/>
          <w:b/>
          <w:sz w:val="22"/>
          <w:szCs w:val="22"/>
        </w:rPr>
        <w:t>________</w:t>
      </w:r>
    </w:p>
    <w:p w:rsidR="00741327" w:rsidRPr="0052447A" w:rsidRDefault="00741327" w:rsidP="00C25538">
      <w:pPr>
        <w:rPr>
          <w:rFonts w:ascii="Cambria" w:hAnsi="Cambria" w:cs="Arial"/>
          <w:b/>
          <w:sz w:val="22"/>
          <w:szCs w:val="22"/>
        </w:rPr>
      </w:pPr>
      <w:r w:rsidRPr="0052447A">
        <w:rPr>
          <w:rFonts w:ascii="Cambria" w:hAnsi="Cambria" w:cs="Arial"/>
          <w:b/>
          <w:sz w:val="22"/>
          <w:szCs w:val="22"/>
        </w:rPr>
        <w:t>School</w:t>
      </w:r>
      <w:r w:rsidR="00C25538" w:rsidRPr="0052447A">
        <w:rPr>
          <w:rFonts w:ascii="Cambria" w:hAnsi="Cambria" w:cs="Arial"/>
          <w:b/>
          <w:sz w:val="22"/>
          <w:szCs w:val="22"/>
        </w:rPr>
        <w:tab/>
      </w:r>
      <w:r w:rsidR="00C25538" w:rsidRPr="0052447A">
        <w:rPr>
          <w:rFonts w:ascii="Cambria" w:hAnsi="Cambria" w:cs="Arial"/>
          <w:b/>
          <w:sz w:val="22"/>
          <w:szCs w:val="22"/>
        </w:rPr>
        <w:tab/>
      </w:r>
      <w:r w:rsidR="00C25538" w:rsidRPr="0052447A">
        <w:rPr>
          <w:rFonts w:ascii="Cambria" w:hAnsi="Cambria" w:cs="Arial"/>
          <w:b/>
          <w:sz w:val="22"/>
          <w:szCs w:val="22"/>
        </w:rPr>
        <w:tab/>
      </w:r>
      <w:r w:rsidR="00C25538" w:rsidRPr="0052447A">
        <w:rPr>
          <w:rFonts w:ascii="Cambria" w:hAnsi="Cambria" w:cs="Arial"/>
          <w:b/>
          <w:sz w:val="22"/>
          <w:szCs w:val="22"/>
        </w:rPr>
        <w:tab/>
      </w:r>
      <w:r w:rsidR="00C25538" w:rsidRPr="0052447A">
        <w:rPr>
          <w:rFonts w:ascii="Cambria" w:hAnsi="Cambria" w:cs="Arial"/>
          <w:b/>
          <w:sz w:val="22"/>
          <w:szCs w:val="22"/>
        </w:rPr>
        <w:tab/>
      </w:r>
      <w:r w:rsidR="00C25538" w:rsidRPr="0052447A">
        <w:rPr>
          <w:rFonts w:ascii="Cambria" w:hAnsi="Cambria" w:cs="Arial"/>
          <w:b/>
          <w:sz w:val="22"/>
          <w:szCs w:val="22"/>
        </w:rPr>
        <w:tab/>
      </w:r>
      <w:r w:rsidR="00C25538" w:rsidRPr="0052447A">
        <w:rPr>
          <w:rFonts w:ascii="Cambria" w:hAnsi="Cambria" w:cs="Arial"/>
          <w:b/>
          <w:sz w:val="22"/>
          <w:szCs w:val="22"/>
        </w:rPr>
        <w:tab/>
      </w:r>
      <w:r w:rsidR="00C25538" w:rsidRPr="0052447A">
        <w:rPr>
          <w:rFonts w:ascii="Cambria" w:hAnsi="Cambria" w:cs="Arial"/>
          <w:b/>
          <w:sz w:val="22"/>
          <w:szCs w:val="22"/>
        </w:rPr>
        <w:tab/>
      </w:r>
      <w:r w:rsidR="00C25538" w:rsidRPr="0052447A">
        <w:rPr>
          <w:rFonts w:ascii="Cambria" w:hAnsi="Cambria" w:cs="Arial"/>
          <w:b/>
          <w:sz w:val="22"/>
          <w:szCs w:val="22"/>
        </w:rPr>
        <w:tab/>
      </w:r>
      <w:r w:rsidR="0052447A" w:rsidRPr="0052447A">
        <w:rPr>
          <w:rFonts w:ascii="Cambria" w:hAnsi="Cambria" w:cs="Arial"/>
          <w:b/>
          <w:sz w:val="22"/>
          <w:szCs w:val="22"/>
        </w:rPr>
        <w:t xml:space="preserve">                </w:t>
      </w:r>
      <w:r w:rsidR="00A2636F" w:rsidRPr="0052447A">
        <w:rPr>
          <w:rFonts w:ascii="Cambria" w:hAnsi="Cambria" w:cs="Arial"/>
          <w:b/>
          <w:sz w:val="22"/>
          <w:szCs w:val="22"/>
        </w:rPr>
        <w:t>Years w</w:t>
      </w:r>
      <w:r w:rsidRPr="0052447A">
        <w:rPr>
          <w:rFonts w:ascii="Cambria" w:hAnsi="Cambria" w:cs="Arial"/>
          <w:b/>
          <w:sz w:val="22"/>
          <w:szCs w:val="22"/>
        </w:rPr>
        <w:t>ith NHDI</w:t>
      </w:r>
    </w:p>
    <w:sectPr w:rsidR="00741327" w:rsidRPr="0052447A" w:rsidSect="00C25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2F4" w:rsidRDefault="004342F4">
      <w:r>
        <w:separator/>
      </w:r>
    </w:p>
  </w:endnote>
  <w:endnote w:type="continuationSeparator" w:id="0">
    <w:p w:rsidR="004342F4" w:rsidRDefault="0043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kerSign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2F4" w:rsidRDefault="004342F4">
      <w:r>
        <w:separator/>
      </w:r>
    </w:p>
  </w:footnote>
  <w:footnote w:type="continuationSeparator" w:id="0">
    <w:p w:rsidR="004342F4" w:rsidRDefault="00434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869E7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2B39760D"/>
    <w:multiLevelType w:val="hybridMultilevel"/>
    <w:tmpl w:val="6A7E01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27"/>
    <w:rsid w:val="0000339D"/>
    <w:rsid w:val="0002036C"/>
    <w:rsid w:val="000A7B47"/>
    <w:rsid w:val="00123C08"/>
    <w:rsid w:val="00141F77"/>
    <w:rsid w:val="0015321A"/>
    <w:rsid w:val="00190B4B"/>
    <w:rsid w:val="001C69DF"/>
    <w:rsid w:val="001C7740"/>
    <w:rsid w:val="00294A3A"/>
    <w:rsid w:val="002C41C1"/>
    <w:rsid w:val="002D272D"/>
    <w:rsid w:val="003057CE"/>
    <w:rsid w:val="00355AAC"/>
    <w:rsid w:val="003A6B56"/>
    <w:rsid w:val="004342F4"/>
    <w:rsid w:val="00451661"/>
    <w:rsid w:val="004A14B0"/>
    <w:rsid w:val="004A3230"/>
    <w:rsid w:val="004B7E7B"/>
    <w:rsid w:val="004D070F"/>
    <w:rsid w:val="0052447A"/>
    <w:rsid w:val="00577272"/>
    <w:rsid w:val="005A70B2"/>
    <w:rsid w:val="005D7AC9"/>
    <w:rsid w:val="00613CC5"/>
    <w:rsid w:val="006537D9"/>
    <w:rsid w:val="00741327"/>
    <w:rsid w:val="00774DCD"/>
    <w:rsid w:val="007D0DA2"/>
    <w:rsid w:val="007E4EDD"/>
    <w:rsid w:val="007E5A47"/>
    <w:rsid w:val="00880AF1"/>
    <w:rsid w:val="008A2D4C"/>
    <w:rsid w:val="009377D4"/>
    <w:rsid w:val="00992912"/>
    <w:rsid w:val="009F210F"/>
    <w:rsid w:val="009F7D94"/>
    <w:rsid w:val="00A2636F"/>
    <w:rsid w:val="00A9048C"/>
    <w:rsid w:val="00B02DA7"/>
    <w:rsid w:val="00B350C5"/>
    <w:rsid w:val="00B665B4"/>
    <w:rsid w:val="00B81313"/>
    <w:rsid w:val="00BD4C90"/>
    <w:rsid w:val="00BD7B65"/>
    <w:rsid w:val="00C25538"/>
    <w:rsid w:val="00C77A05"/>
    <w:rsid w:val="00CF3418"/>
    <w:rsid w:val="00D16191"/>
    <w:rsid w:val="00DA2A92"/>
    <w:rsid w:val="00E432BE"/>
    <w:rsid w:val="00E44F7B"/>
    <w:rsid w:val="00F172ED"/>
    <w:rsid w:val="00F22BB2"/>
    <w:rsid w:val="00F36B4B"/>
    <w:rsid w:val="00F73516"/>
    <w:rsid w:val="00F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088A8-404C-4C43-B33D-D6A1FEC4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41327"/>
    <w:pPr>
      <w:jc w:val="both"/>
    </w:pPr>
    <w:rPr>
      <w:b/>
      <w:sz w:val="22"/>
    </w:rPr>
  </w:style>
  <w:style w:type="paragraph" w:styleId="Header">
    <w:name w:val="header"/>
    <w:basedOn w:val="Normal"/>
    <w:rsid w:val="007413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132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7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2006</vt:lpstr>
    </vt:vector>
  </TitlesOfParts>
  <Company>New Hampshire Dance Institute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2006</dc:title>
  <dc:subject/>
  <dc:creator>nhdi</dc:creator>
  <cp:keywords/>
  <cp:lastModifiedBy>Tim Conrow</cp:lastModifiedBy>
  <cp:revision>3</cp:revision>
  <cp:lastPrinted>2011-09-10T13:52:00Z</cp:lastPrinted>
  <dcterms:created xsi:type="dcterms:W3CDTF">2017-09-13T17:58:00Z</dcterms:created>
  <dcterms:modified xsi:type="dcterms:W3CDTF">2017-09-13T19:08:00Z</dcterms:modified>
</cp:coreProperties>
</file>